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084" w:firstLineChars="300"/>
        <w:rPr>
          <w:rFonts w:ascii="黑体" w:hAnsi="黑体" w:eastAsia="黑体"/>
          <w:b/>
          <w:sz w:val="36"/>
          <w:szCs w:val="36"/>
        </w:rPr>
      </w:pPr>
      <w:r>
        <w:rPr>
          <w:rFonts w:hint="eastAsia" w:ascii="黑体" w:hAnsi="黑体" w:eastAsia="黑体"/>
          <w:b/>
          <w:sz w:val="36"/>
          <w:szCs w:val="36"/>
        </w:rPr>
        <w:t>西南财经大学美育工作</w:t>
      </w:r>
      <w:r>
        <w:rPr>
          <w:rFonts w:ascii="黑体" w:hAnsi="黑体" w:eastAsia="黑体"/>
          <w:b/>
          <w:sz w:val="36"/>
          <w:szCs w:val="36"/>
        </w:rPr>
        <w:t>202</w:t>
      </w:r>
      <w:r>
        <w:rPr>
          <w:rFonts w:hint="eastAsia" w:ascii="黑体" w:hAnsi="黑体" w:eastAsia="黑体"/>
          <w:b/>
          <w:sz w:val="36"/>
          <w:szCs w:val="36"/>
        </w:rPr>
        <w:t>2年度</w:t>
      </w:r>
      <w:r>
        <w:rPr>
          <w:rFonts w:hint="eastAsia" w:ascii="黑体" w:hAnsi="黑体" w:eastAsia="黑体"/>
          <w:b/>
          <w:sz w:val="36"/>
          <w:szCs w:val="36"/>
          <w:lang w:eastAsia="zh-CN"/>
        </w:rPr>
        <w:t>发展</w:t>
      </w:r>
      <w:r>
        <w:rPr>
          <w:rFonts w:hint="eastAsia" w:ascii="黑体" w:hAnsi="黑体" w:eastAsia="黑体"/>
          <w:b/>
          <w:sz w:val="36"/>
          <w:szCs w:val="36"/>
        </w:rPr>
        <w:t>报告</w:t>
      </w:r>
    </w:p>
    <w:p>
      <w:pPr>
        <w:ind w:firstLine="641" w:firstLineChars="200"/>
        <w:rPr>
          <w:rFonts w:ascii="华文仿宋" w:hAnsi="华文仿宋" w:eastAsia="华文仿宋" w:cs="宋体"/>
          <w:b/>
          <w:color w:val="333333"/>
          <w:kern w:val="0"/>
          <w:sz w:val="32"/>
          <w:szCs w:val="32"/>
        </w:rPr>
      </w:pPr>
    </w:p>
    <w:p>
      <w:pPr>
        <w:spacing w:line="276" w:lineRule="auto"/>
        <w:ind w:firstLine="560" w:firstLineChars="200"/>
        <w:rPr>
          <w:rFonts w:ascii="仿宋" w:hAnsi="仿宋" w:eastAsia="仿宋"/>
          <w:sz w:val="28"/>
          <w:szCs w:val="28"/>
        </w:rPr>
      </w:pPr>
      <w:r>
        <w:rPr>
          <w:rFonts w:hint="eastAsia" w:ascii="仿宋" w:hAnsi="仿宋" w:eastAsia="仿宋"/>
          <w:sz w:val="28"/>
          <w:szCs w:val="28"/>
        </w:rPr>
        <w:t>美育教育是落实立德树人的根本任务、促进学生的全面发展和健康成长的重要途径，也是培育和践行社会主义核心价值观、传承创新中华优秀传统文化的重要载体。我校历来高度重视美育教育在人才培养中的重要作用，认真贯彻落实《教育部关于切实加强新时代高等学校美育工作的意见》《关于全面加强和改进新时代学校美育工作的意见》文件精神，积极探索研究型财经大学开展美育工作的新路径和新方法，注重遵循美育教育特点与规律，统筹推进学校美育工作，强化和完善美育保障机制，进一步强化美育育人功能，努力构建高质量美育教育体系。</w:t>
      </w:r>
    </w:p>
    <w:p>
      <w:pPr>
        <w:spacing w:line="276" w:lineRule="auto"/>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一、指导思想</w:t>
      </w:r>
    </w:p>
    <w:p>
      <w:pPr>
        <w:spacing w:line="276" w:lineRule="auto"/>
        <w:ind w:firstLine="560" w:firstLineChars="200"/>
        <w:rPr>
          <w:rFonts w:ascii="黑体" w:hAnsi="黑体" w:eastAsia="黑体" w:cs="宋体"/>
          <w:bCs/>
          <w:kern w:val="0"/>
          <w:sz w:val="32"/>
          <w:szCs w:val="32"/>
        </w:rPr>
      </w:pPr>
      <w:r>
        <w:rPr>
          <w:rFonts w:hint="eastAsia" w:ascii="仿宋" w:hAnsi="仿宋" w:eastAsia="仿宋" w:cs="宋体"/>
          <w:kern w:val="0"/>
          <w:sz w:val="28"/>
          <w:szCs w:val="28"/>
        </w:rPr>
        <w:t>以习近平新时代中国特色社会主义思想为指导，</w:t>
      </w:r>
      <w:r>
        <w:rPr>
          <w:rFonts w:hint="eastAsia" w:ascii="仿宋" w:hAnsi="仿宋" w:eastAsia="仿宋"/>
          <w:sz w:val="28"/>
          <w:szCs w:val="28"/>
        </w:rPr>
        <w:t>认真学习贯彻党的二十大精神，</w:t>
      </w:r>
      <w:r>
        <w:rPr>
          <w:rFonts w:hint="eastAsia" w:ascii="仿宋" w:hAnsi="仿宋" w:eastAsia="仿宋" w:cs="宋体"/>
          <w:kern w:val="0"/>
          <w:sz w:val="28"/>
          <w:szCs w:val="28"/>
        </w:rPr>
        <w:t>全面贯彻党的教育方针，坚持社会主义办学方向，落实立德树人根本任务，以社会主义核心价值观为引领，以提高学生审美和人文素养为目标，弘扬中华美育精神，以美育人、以美化人、以美培元，把美育纳入学校人才培养全过程，引领学生树立正确的审美观念、陶冶高尚的道德情操、培育深厚的民族情感、激发想象力和创新意识、拥有开阔的眼光和宽广的胸怀，培养造就德智体美劳全面发展社会主义建设者和接班人。</w:t>
      </w:r>
    </w:p>
    <w:p>
      <w:pPr>
        <w:spacing w:line="276" w:lineRule="auto"/>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二、主要内容</w:t>
      </w:r>
    </w:p>
    <w:p>
      <w:pPr>
        <w:pStyle w:val="8"/>
        <w:spacing w:before="0" w:beforeAutospacing="0" w:after="0" w:afterAutospacing="0" w:line="276" w:lineRule="auto"/>
        <w:ind w:firstLine="640" w:firstLineChars="200"/>
        <w:rPr>
          <w:rFonts w:ascii="黑体" w:hAnsi="黑体" w:eastAsia="黑体"/>
          <w:bCs/>
          <w:sz w:val="32"/>
          <w:szCs w:val="32"/>
        </w:rPr>
      </w:pPr>
      <w:r>
        <w:rPr>
          <w:rFonts w:hint="eastAsia" w:ascii="黑体" w:hAnsi="黑体" w:eastAsia="黑体"/>
          <w:bCs/>
          <w:sz w:val="32"/>
          <w:szCs w:val="32"/>
        </w:rPr>
        <w:t>（一）统筹推进学校美育工作</w:t>
      </w:r>
    </w:p>
    <w:p>
      <w:pPr>
        <w:spacing w:line="480" w:lineRule="auto"/>
        <w:ind w:firstLine="560" w:firstLineChars="200"/>
        <w:rPr>
          <w:rFonts w:ascii="仿宋" w:hAnsi="仿宋" w:eastAsia="仿宋"/>
          <w:sz w:val="28"/>
          <w:szCs w:val="28"/>
        </w:rPr>
      </w:pPr>
      <w:r>
        <w:rPr>
          <w:rFonts w:hint="eastAsia" w:ascii="楷体" w:hAnsi="楷体" w:eastAsia="楷体"/>
          <w:sz w:val="28"/>
          <w:szCs w:val="28"/>
        </w:rPr>
        <w:t>1</w:t>
      </w:r>
      <w:r>
        <w:rPr>
          <w:rFonts w:ascii="楷体" w:hAnsi="楷体" w:eastAsia="楷体"/>
          <w:sz w:val="28"/>
          <w:szCs w:val="28"/>
        </w:rPr>
        <w:t>.</w:t>
      </w:r>
      <w:r>
        <w:rPr>
          <w:rFonts w:hint="eastAsia" w:ascii="楷体" w:hAnsi="楷体" w:eastAsia="楷体"/>
          <w:sz w:val="28"/>
          <w:szCs w:val="28"/>
        </w:rPr>
        <w:t>举办西南财经大学2022年度美育教育工作研讨会。</w:t>
      </w:r>
      <w:r>
        <w:rPr>
          <w:rFonts w:hint="eastAsia" w:ascii="仿宋" w:hAnsi="仿宋" w:eastAsia="仿宋"/>
          <w:sz w:val="28"/>
          <w:szCs w:val="28"/>
        </w:rPr>
        <w:t>为进一步推动学校美育教育、艺术教育教学发展，加强艺术课程和专业学科建设，拓宽艺术类教师发展通道，加大美育场地建设，艺术教育中心于</w:t>
      </w:r>
      <w:r>
        <w:rPr>
          <w:rFonts w:ascii="仿宋" w:hAnsi="仿宋" w:eastAsia="仿宋"/>
          <w:sz w:val="28"/>
          <w:szCs w:val="28"/>
        </w:rPr>
        <w:t>202</w:t>
      </w:r>
      <w:r>
        <w:rPr>
          <w:rFonts w:hint="eastAsia" w:ascii="仿宋" w:hAnsi="仿宋" w:eastAsia="仿宋"/>
          <w:sz w:val="28"/>
          <w:szCs w:val="28"/>
        </w:rPr>
        <w:t>2</w:t>
      </w:r>
      <w:r>
        <w:rPr>
          <w:rFonts w:hint="eastAsia" w:ascii="仿宋" w:hAnsi="仿宋" w:eastAsia="仿宋"/>
          <w:sz w:val="28"/>
          <w:szCs w:val="28"/>
          <w:lang w:eastAsia="zh-Hans"/>
        </w:rPr>
        <w:t>年</w:t>
      </w:r>
      <w:r>
        <w:rPr>
          <w:rFonts w:hint="eastAsia" w:ascii="仿宋" w:hAnsi="仿宋" w:eastAsia="仿宋"/>
          <w:sz w:val="28"/>
          <w:szCs w:val="28"/>
        </w:rPr>
        <w:t>3月9日在通博楼C216召开了西南财经大学2022年度美育教育工作研讨会。</w:t>
      </w:r>
    </w:p>
    <w:p>
      <w:pPr>
        <w:spacing w:line="480" w:lineRule="auto"/>
        <w:ind w:firstLine="560" w:firstLineChars="200"/>
        <w:rPr>
          <w:rFonts w:hint="eastAsia" w:ascii="仿宋" w:hAnsi="仿宋" w:eastAsia="仿宋"/>
          <w:sz w:val="28"/>
          <w:szCs w:val="28"/>
          <w:lang w:eastAsia="zh-CN"/>
        </w:rPr>
      </w:pPr>
      <w:r>
        <w:rPr>
          <w:rFonts w:hint="eastAsia" w:ascii="楷体" w:hAnsi="楷体" w:eastAsia="楷体"/>
          <w:sz w:val="28"/>
          <w:szCs w:val="28"/>
        </w:rPr>
        <w:t>2.举办西南财经大学艺术学科专业和美育教育建设研讨会。</w:t>
      </w:r>
      <w:r>
        <w:rPr>
          <w:rFonts w:hint="eastAsia" w:ascii="仿宋" w:hAnsi="仿宋" w:eastAsia="仿宋"/>
          <w:sz w:val="28"/>
          <w:szCs w:val="28"/>
        </w:rPr>
        <w:t>2022年9月27日</w:t>
      </w:r>
      <w:r>
        <w:rPr>
          <w:rFonts w:hint="eastAsia" w:ascii="楷体" w:hAnsi="楷体" w:eastAsia="楷体"/>
          <w:sz w:val="28"/>
          <w:szCs w:val="28"/>
        </w:rPr>
        <w:t>，</w:t>
      </w:r>
      <w:r>
        <w:rPr>
          <w:rFonts w:hint="eastAsia" w:ascii="仿宋" w:hAnsi="仿宋" w:eastAsia="仿宋"/>
          <w:sz w:val="28"/>
          <w:szCs w:val="28"/>
        </w:rPr>
        <w:t>艺术教育中心在通博楼C216召开西南财经大学艺术学科专业和美育教育建设研讨会，会议紧紧围绕“十四五”期间美育教育如何“补短板、强弱项、固底板、扬优势”展开</w:t>
      </w:r>
      <w:r>
        <w:rPr>
          <w:rFonts w:hint="eastAsia" w:ascii="仿宋" w:hAnsi="仿宋" w:eastAsia="仿宋"/>
          <w:sz w:val="28"/>
          <w:szCs w:val="28"/>
          <w:lang w:eastAsia="zh-CN"/>
        </w:rPr>
        <w:t>。</w:t>
      </w:r>
    </w:p>
    <w:p>
      <w:pPr>
        <w:pStyle w:val="9"/>
        <w:spacing w:line="276" w:lineRule="auto"/>
        <w:ind w:firstLine="640"/>
        <w:rPr>
          <w:rFonts w:ascii="黑体" w:hAnsi="黑体" w:eastAsia="黑体"/>
          <w:bCs/>
          <w:sz w:val="32"/>
          <w:szCs w:val="32"/>
        </w:rPr>
      </w:pPr>
      <w:r>
        <w:rPr>
          <w:rFonts w:hint="eastAsia" w:ascii="黑体" w:hAnsi="黑体" w:eastAsia="黑体"/>
          <w:bCs/>
          <w:sz w:val="32"/>
          <w:szCs w:val="32"/>
        </w:rPr>
        <w:t>（二）</w:t>
      </w:r>
      <w:r>
        <w:rPr>
          <w:rFonts w:hint="eastAsia" w:ascii="黑体" w:hAnsi="黑体" w:eastAsia="黑体"/>
          <w:bCs/>
          <w:sz w:val="32"/>
          <w:szCs w:val="32"/>
          <w:lang w:eastAsia="zh-Hans"/>
        </w:rPr>
        <w:t>完善</w:t>
      </w:r>
      <w:r>
        <w:rPr>
          <w:rFonts w:ascii="黑体" w:hAnsi="黑体" w:eastAsia="黑体"/>
          <w:bCs/>
          <w:sz w:val="32"/>
          <w:szCs w:val="32"/>
        </w:rPr>
        <w:t>美育课程</w:t>
      </w:r>
      <w:r>
        <w:rPr>
          <w:rFonts w:hint="eastAsia" w:ascii="黑体" w:hAnsi="黑体" w:eastAsia="黑体"/>
          <w:bCs/>
          <w:sz w:val="32"/>
          <w:szCs w:val="32"/>
          <w:lang w:eastAsia="zh-Hans"/>
        </w:rPr>
        <w:t>体系</w:t>
      </w:r>
    </w:p>
    <w:p>
      <w:pPr>
        <w:pStyle w:val="9"/>
        <w:spacing w:line="276" w:lineRule="auto"/>
        <w:ind w:firstLine="560"/>
        <w:rPr>
          <w:rFonts w:ascii="仿宋" w:hAnsi="仿宋" w:eastAsia="仿宋"/>
          <w:sz w:val="28"/>
          <w:szCs w:val="28"/>
        </w:rPr>
      </w:pPr>
      <w:r>
        <w:rPr>
          <w:rFonts w:hint="eastAsia" w:ascii="仿宋" w:hAnsi="仿宋" w:eastAsia="仿宋"/>
          <w:sz w:val="28"/>
          <w:szCs w:val="28"/>
        </w:rPr>
        <w:t>根据《全国普通高等学校公共艺术课程指导方案》文件精神，学校艺术教育中心作为公共艺术课程管理部门和教学机构，全面负责学校艺术类课程第一课堂建设管理工作，积极</w:t>
      </w:r>
      <w:r>
        <w:rPr>
          <w:rFonts w:ascii="仿宋" w:hAnsi="仿宋" w:eastAsia="仿宋"/>
          <w:sz w:val="28"/>
          <w:szCs w:val="28"/>
        </w:rPr>
        <w:t>探索构建以审美和人文素养培养为核心、以创新能力培养为重点的</w:t>
      </w:r>
      <w:r>
        <w:rPr>
          <w:rFonts w:hint="eastAsia" w:ascii="仿宋" w:hAnsi="仿宋" w:eastAsia="仿宋"/>
          <w:sz w:val="28"/>
          <w:szCs w:val="28"/>
        </w:rPr>
        <w:t>艺术</w:t>
      </w:r>
      <w:r>
        <w:rPr>
          <w:rFonts w:ascii="仿宋" w:hAnsi="仿宋" w:eastAsia="仿宋"/>
          <w:sz w:val="28"/>
          <w:szCs w:val="28"/>
        </w:rPr>
        <w:t>课程体系</w:t>
      </w:r>
      <w:r>
        <w:rPr>
          <w:rFonts w:hint="eastAsia" w:ascii="仿宋" w:hAnsi="仿宋" w:eastAsia="仿宋"/>
          <w:sz w:val="28"/>
          <w:szCs w:val="28"/>
        </w:rPr>
        <w:t>。</w:t>
      </w:r>
    </w:p>
    <w:p>
      <w:pPr>
        <w:pStyle w:val="9"/>
        <w:spacing w:line="276" w:lineRule="auto"/>
        <w:ind w:firstLine="560"/>
        <w:rPr>
          <w:rFonts w:ascii="仿宋" w:hAnsi="仿宋" w:eastAsia="仿宋"/>
          <w:sz w:val="28"/>
          <w:szCs w:val="28"/>
        </w:rPr>
      </w:pPr>
      <w:r>
        <w:rPr>
          <w:rFonts w:ascii="楷体" w:hAnsi="楷体" w:eastAsia="楷体"/>
          <w:sz w:val="28"/>
          <w:szCs w:val="28"/>
        </w:rPr>
        <w:t>1.</w:t>
      </w:r>
      <w:r>
        <w:rPr>
          <w:rFonts w:hint="eastAsia" w:ascii="楷体" w:hAnsi="楷体" w:eastAsia="楷体"/>
          <w:sz w:val="28"/>
          <w:szCs w:val="28"/>
        </w:rPr>
        <w:t>完善 “1+8+N” “阶梯式”通识美育课程体系。</w:t>
      </w:r>
      <w:r>
        <w:rPr>
          <w:rFonts w:hint="eastAsia" w:ascii="仿宋" w:hAnsi="仿宋" w:eastAsia="仿宋"/>
          <w:sz w:val="28"/>
          <w:szCs w:val="28"/>
        </w:rPr>
        <w:t>“1”即艺术类通识核心课程《艺术修养审美体验》，“8”指教育部规定的包括《音乐鉴赏》《书法鉴赏》《舞蹈鉴赏》在内的8门艺术限定性选修课程，“N”指多门艺术类通识选修课程。在此基础上，实施艺术课程分级教学，注重普及与提高相结合，分为艺术理论及赏析课、基础艺术实践课、中级艺术实践课、高级艺术实践课四个层次。</w:t>
      </w:r>
      <w:r>
        <w:rPr>
          <w:rFonts w:hint="eastAsia" w:ascii="仿宋" w:hAnsi="仿宋" w:eastAsia="仿宋"/>
          <w:sz w:val="30"/>
          <w:szCs w:val="30"/>
        </w:rPr>
        <w:t>目前共开设艺术类通识核心和选修课程共46</w:t>
      </w:r>
      <w:r>
        <w:rPr>
          <w:rFonts w:hint="eastAsia" w:ascii="仿宋" w:hAnsi="仿宋" w:eastAsia="仿宋"/>
          <w:sz w:val="30"/>
          <w:szCs w:val="30"/>
          <w:lang w:eastAsia="zh-Hans"/>
        </w:rPr>
        <w:t>门，其中</w:t>
      </w:r>
      <w:r>
        <w:rPr>
          <w:rFonts w:hint="eastAsia" w:ascii="仿宋" w:hAnsi="仿宋" w:eastAsia="仿宋"/>
          <w:sz w:val="30"/>
          <w:szCs w:val="30"/>
        </w:rPr>
        <w:t>《艺术修养审美体验》每学期开课班次超过25个，可以满足不低于2000名本科生的选课需求。</w:t>
      </w:r>
      <w:r>
        <w:rPr>
          <w:rFonts w:hint="eastAsia" w:ascii="仿宋" w:hAnsi="仿宋" w:eastAsia="仿宋"/>
          <w:sz w:val="30"/>
          <w:szCs w:val="30"/>
          <w:lang w:val="en-US" w:eastAsia="zh-CN"/>
        </w:rPr>
        <w:t>2022年</w:t>
      </w:r>
      <w:r>
        <w:rPr>
          <w:rFonts w:hint="eastAsia" w:ascii="仿宋" w:hAnsi="仿宋" w:eastAsia="仿宋"/>
          <w:sz w:val="30"/>
          <w:szCs w:val="30"/>
        </w:rPr>
        <w:t>本科生选修人数已有</w:t>
      </w:r>
      <w:r>
        <w:rPr>
          <w:rFonts w:hint="eastAsia" w:ascii="仿宋" w:hAnsi="仿宋" w:eastAsia="仿宋"/>
          <w:sz w:val="30"/>
          <w:szCs w:val="30"/>
          <w:lang w:val="en-US" w:eastAsia="zh-CN"/>
        </w:rPr>
        <w:t>5975</w:t>
      </w:r>
      <w:r>
        <w:rPr>
          <w:rFonts w:hint="eastAsia" w:ascii="仿宋" w:hAnsi="仿宋" w:eastAsia="仿宋"/>
          <w:sz w:val="30"/>
          <w:szCs w:val="30"/>
        </w:rPr>
        <w:t>人次，</w:t>
      </w:r>
      <w:r>
        <w:rPr>
          <w:rFonts w:hint="eastAsia" w:ascii="仿宋" w:hAnsi="仿宋" w:eastAsia="仿宋"/>
          <w:sz w:val="30"/>
          <w:szCs w:val="30"/>
          <w:lang w:eastAsia="zh-Hans"/>
        </w:rPr>
        <w:t>并实现在研究生阶段开设艺术类选修课程</w:t>
      </w:r>
      <w:r>
        <w:rPr>
          <w:rFonts w:hint="eastAsia" w:ascii="仿宋" w:hAnsi="仿宋" w:eastAsia="仿宋"/>
          <w:sz w:val="30"/>
          <w:szCs w:val="30"/>
        </w:rPr>
        <w:t>《美育教育课程》</w:t>
      </w:r>
      <w:r>
        <w:rPr>
          <w:rFonts w:hint="eastAsia" w:ascii="仿宋" w:hAnsi="仿宋" w:eastAsia="仿宋"/>
          <w:sz w:val="30"/>
          <w:szCs w:val="30"/>
          <w:lang w:eastAsia="zh-Hans"/>
        </w:rPr>
        <w:t>。</w:t>
      </w:r>
    </w:p>
    <w:p>
      <w:pPr>
        <w:ind w:firstLine="560" w:firstLineChars="200"/>
        <w:rPr>
          <w:rFonts w:ascii="楷体" w:hAnsi="楷体" w:eastAsia="楷体"/>
          <w:sz w:val="28"/>
          <w:szCs w:val="28"/>
        </w:rPr>
      </w:pPr>
      <w:r>
        <w:rPr>
          <w:rFonts w:hint="eastAsia" w:ascii="楷体" w:hAnsi="楷体" w:eastAsia="楷体"/>
          <w:sz w:val="28"/>
          <w:szCs w:val="28"/>
        </w:rPr>
        <w:t>2.加强美育课程思政建设。</w:t>
      </w:r>
      <w:r>
        <w:rPr>
          <w:rFonts w:hint="eastAsia" w:ascii="仿宋" w:hAnsi="仿宋" w:eastAsia="仿宋" w:cs="Times New Roman"/>
          <w:sz w:val="28"/>
          <w:szCs w:val="28"/>
        </w:rPr>
        <w:t>在通识核心课《艺术修养与审美体验》中整体加入课程思政的内容，做到课程目标，课程内容，课程考核的思政全覆盖；在通识选修课中发挥特色优势，使美育教育课程思政实践化、创新化，例如在《中西音乐鉴赏》等课程中选取《黄河大合唱》、《黄河协奏曲》等音乐，深挖党史元素、课程思政元素，强化学生情感体验。</w:t>
      </w:r>
    </w:p>
    <w:p>
      <w:pPr>
        <w:pStyle w:val="9"/>
        <w:spacing w:line="276" w:lineRule="auto"/>
        <w:ind w:firstLine="560"/>
        <w:rPr>
          <w:rFonts w:ascii="仿宋" w:hAnsi="仿宋" w:eastAsia="仿宋"/>
          <w:sz w:val="28"/>
          <w:szCs w:val="28"/>
        </w:rPr>
      </w:pPr>
      <w:r>
        <w:rPr>
          <w:rFonts w:hint="eastAsia" w:ascii="楷体" w:hAnsi="楷体" w:eastAsia="楷体"/>
          <w:sz w:val="28"/>
          <w:szCs w:val="28"/>
        </w:rPr>
        <w:t>3.使用在线数据库。</w:t>
      </w:r>
      <w:r>
        <w:rPr>
          <w:rFonts w:hint="eastAsia" w:ascii="仿宋" w:hAnsi="仿宋" w:eastAsia="仿宋"/>
          <w:sz w:val="28"/>
          <w:szCs w:val="28"/>
        </w:rPr>
        <w:t>充分利用互联网在线数据库资源，努力建设在线资源，购买《雅昌艺术图书数据库》、《中国艺术教育课堂》、《库克音乐资源库》三大资源库，丰富艺术类教师授课信息资源。</w:t>
      </w:r>
    </w:p>
    <w:p>
      <w:pPr>
        <w:pStyle w:val="8"/>
        <w:spacing w:before="0" w:beforeAutospacing="0" w:after="0" w:afterAutospacing="0" w:line="276" w:lineRule="auto"/>
        <w:ind w:firstLine="640" w:firstLineChars="200"/>
        <w:rPr>
          <w:rFonts w:ascii="黑体" w:hAnsi="黑体" w:eastAsia="黑体"/>
          <w:bCs/>
          <w:sz w:val="32"/>
          <w:szCs w:val="32"/>
        </w:rPr>
      </w:pPr>
      <w:r>
        <w:rPr>
          <w:rFonts w:hint="eastAsia" w:ascii="黑体" w:hAnsi="黑体" w:eastAsia="黑体"/>
          <w:bCs/>
          <w:sz w:val="32"/>
          <w:szCs w:val="32"/>
        </w:rPr>
        <w:t>（三）</w:t>
      </w:r>
      <w:r>
        <w:rPr>
          <w:rFonts w:hint="eastAsia" w:ascii="黑体" w:hAnsi="黑体" w:eastAsia="黑体"/>
          <w:bCs/>
          <w:sz w:val="32"/>
          <w:szCs w:val="32"/>
          <w:lang w:eastAsia="zh-Hans"/>
        </w:rPr>
        <w:t>构建</w:t>
      </w:r>
      <w:r>
        <w:rPr>
          <w:rFonts w:hint="eastAsia" w:ascii="黑体" w:hAnsi="黑体" w:eastAsia="黑体"/>
          <w:bCs/>
          <w:sz w:val="32"/>
          <w:szCs w:val="32"/>
        </w:rPr>
        <w:t>优质美育师资队伍</w:t>
      </w:r>
    </w:p>
    <w:p>
      <w:pPr>
        <w:pStyle w:val="8"/>
        <w:spacing w:before="0" w:beforeAutospacing="0" w:after="0" w:afterAutospacing="0" w:line="276" w:lineRule="auto"/>
        <w:ind w:firstLine="560" w:firstLineChars="200"/>
        <w:rPr>
          <w:rFonts w:ascii="仿宋" w:hAnsi="仿宋" w:eastAsia="仿宋" w:cstheme="minorBidi"/>
          <w:kern w:val="2"/>
          <w:sz w:val="28"/>
          <w:szCs w:val="28"/>
        </w:rPr>
      </w:pPr>
      <w:r>
        <w:rPr>
          <w:rFonts w:hint="eastAsia" w:ascii="楷体" w:hAnsi="楷体" w:eastAsia="楷体"/>
          <w:sz w:val="28"/>
          <w:szCs w:val="28"/>
        </w:rPr>
        <w:t>1.</w:t>
      </w:r>
      <w:r>
        <w:rPr>
          <w:rFonts w:hint="eastAsia" w:ascii="楷体" w:hAnsi="楷体" w:eastAsia="楷体"/>
          <w:sz w:val="28"/>
          <w:szCs w:val="28"/>
          <w:lang w:eastAsia="zh-CN"/>
        </w:rPr>
        <w:t>内培外引，推进师资队伍建设</w:t>
      </w:r>
      <w:r>
        <w:rPr>
          <w:rFonts w:hint="eastAsia" w:ascii="楷体" w:hAnsi="楷体" w:eastAsia="楷体"/>
          <w:sz w:val="28"/>
          <w:szCs w:val="28"/>
        </w:rPr>
        <w:t>。</w:t>
      </w:r>
      <w:r>
        <w:rPr>
          <w:rFonts w:hint="eastAsia" w:ascii="仿宋" w:hAnsi="仿宋" w:eastAsia="仿宋" w:cstheme="minorBidi"/>
          <w:kern w:val="2"/>
          <w:sz w:val="28"/>
          <w:szCs w:val="28"/>
        </w:rPr>
        <w:t>2022年，组织美育师资招聘</w:t>
      </w:r>
      <w:r>
        <w:rPr>
          <w:rFonts w:hint="eastAsia" w:ascii="仿宋" w:hAnsi="仿宋" w:eastAsia="仿宋" w:cstheme="minorBidi"/>
          <w:kern w:val="2"/>
          <w:sz w:val="28"/>
          <w:szCs w:val="28"/>
          <w:lang w:val="en-US" w:eastAsia="zh-CN"/>
        </w:rPr>
        <w:t>3</w:t>
      </w:r>
      <w:r>
        <w:rPr>
          <w:rFonts w:hint="eastAsia" w:ascii="仿宋" w:hAnsi="仿宋" w:eastAsia="仿宋" w:cstheme="minorBidi"/>
          <w:kern w:val="2"/>
          <w:sz w:val="28"/>
          <w:szCs w:val="28"/>
        </w:rPr>
        <w:t>次，共</w:t>
      </w:r>
      <w:r>
        <w:rPr>
          <w:rFonts w:hint="eastAsia" w:ascii="仿宋" w:hAnsi="仿宋" w:eastAsia="仿宋" w:cstheme="minorBidi"/>
          <w:color w:val="auto"/>
          <w:kern w:val="2"/>
          <w:sz w:val="28"/>
          <w:szCs w:val="28"/>
          <w:lang w:val="en-US" w:eastAsia="zh-CN"/>
        </w:rPr>
        <w:t>11</w:t>
      </w:r>
      <w:r>
        <w:rPr>
          <w:rFonts w:hint="eastAsia" w:ascii="仿宋" w:hAnsi="仿宋" w:eastAsia="仿宋" w:cstheme="minorBidi"/>
          <w:kern w:val="2"/>
          <w:sz w:val="28"/>
          <w:szCs w:val="28"/>
        </w:rPr>
        <w:t>人参加面试，已正式引进音乐学专业教师1人</w:t>
      </w:r>
      <w:r>
        <w:rPr>
          <w:rFonts w:hint="eastAsia" w:ascii="仿宋" w:hAnsi="仿宋" w:eastAsia="仿宋" w:cstheme="minorBidi"/>
          <w:kern w:val="2"/>
          <w:sz w:val="28"/>
          <w:szCs w:val="28"/>
          <w:lang w:eastAsia="zh-CN"/>
        </w:rPr>
        <w:t>、歌唱类专业教师</w:t>
      </w:r>
      <w:r>
        <w:rPr>
          <w:rFonts w:hint="eastAsia" w:ascii="仿宋" w:hAnsi="仿宋" w:eastAsia="仿宋" w:cstheme="minorBidi"/>
          <w:kern w:val="2"/>
          <w:sz w:val="28"/>
          <w:szCs w:val="28"/>
          <w:lang w:val="en-US" w:eastAsia="zh-CN"/>
        </w:rPr>
        <w:t>2人、戏剧影视学专业教师1人</w:t>
      </w:r>
      <w:r>
        <w:rPr>
          <w:rFonts w:hint="eastAsia" w:ascii="仿宋" w:hAnsi="仿宋" w:eastAsia="仿宋" w:cstheme="minorBidi"/>
          <w:kern w:val="2"/>
          <w:sz w:val="28"/>
          <w:szCs w:val="28"/>
        </w:rPr>
        <w:t>，截止目前，人文与艺术学院共有专兼职艺术专业教师12人。组织教师参加中国高教学会美育专委会2022年会，来自清华大学、中国人民大学、北京师范大学、电子科技大学、首都师范大学等高校的11位专家学者，分别围绕高校美育工作的组织保障、新时代公共艺术全科教师的塑造、美育的广义和狭义的现实辨析、美育与艺术和艺术史的可能性、科艺交融、新时期书法美育、地方高校美育教育改革探索与实践、美育中价值问题等作大会主题发言。</w:t>
      </w:r>
    </w:p>
    <w:p>
      <w:pPr>
        <w:pStyle w:val="8"/>
        <w:spacing w:before="0" w:beforeAutospacing="0" w:after="0" w:afterAutospacing="0" w:line="276" w:lineRule="auto"/>
        <w:ind w:firstLine="560" w:firstLineChars="200"/>
        <w:rPr>
          <w:rFonts w:ascii="仿宋" w:hAnsi="仿宋" w:eastAsia="仿宋" w:cstheme="minorBidi"/>
          <w:kern w:val="2"/>
          <w:sz w:val="28"/>
          <w:szCs w:val="28"/>
        </w:rPr>
      </w:pPr>
      <w:r>
        <w:rPr>
          <w:rFonts w:hint="eastAsia" w:ascii="楷体" w:hAnsi="楷体" w:eastAsia="楷体"/>
          <w:sz w:val="28"/>
          <w:szCs w:val="28"/>
        </w:rPr>
        <w:t>2. “驻校艺术家”以及校外兼职教师。</w:t>
      </w:r>
      <w:r>
        <w:rPr>
          <w:rFonts w:hint="eastAsia" w:ascii="仿宋" w:hAnsi="仿宋" w:eastAsia="仿宋" w:cstheme="minorBidi"/>
          <w:kern w:val="2"/>
          <w:sz w:val="28"/>
          <w:szCs w:val="28"/>
        </w:rPr>
        <w:t>目前，已经引进艺术理论、音乐、美术、舞蹈、书法等领域5位专家担任“驻校艺术家”。其中三人通过校务会颁发西南财经大学兼职教授证书。校外艺术类兼职教师7人。</w:t>
      </w:r>
    </w:p>
    <w:p>
      <w:pPr>
        <w:pStyle w:val="8"/>
        <w:spacing w:before="0" w:beforeAutospacing="0" w:after="0" w:afterAutospacing="0" w:line="276" w:lineRule="auto"/>
        <w:ind w:firstLine="560" w:firstLineChars="200"/>
        <w:rPr>
          <w:rFonts w:ascii="楷体" w:hAnsi="楷体" w:eastAsia="楷体"/>
          <w:sz w:val="28"/>
          <w:szCs w:val="28"/>
        </w:rPr>
      </w:pPr>
      <w:r>
        <w:rPr>
          <w:rFonts w:hint="eastAsia" w:ascii="楷体" w:hAnsi="楷体" w:eastAsia="楷体"/>
          <w:sz w:val="28"/>
          <w:szCs w:val="28"/>
        </w:rPr>
        <w:t>3.整合校内艺术师资队伍资源。</w:t>
      </w:r>
      <w:r>
        <w:rPr>
          <w:rFonts w:hint="eastAsia" w:ascii="仿宋" w:hAnsi="仿宋" w:eastAsia="仿宋" w:cstheme="minorBidi"/>
          <w:kern w:val="2"/>
          <w:sz w:val="28"/>
          <w:szCs w:val="28"/>
        </w:rPr>
        <w:t>有效实现校内艺术师资队伍整合，</w:t>
      </w:r>
      <w:r>
        <w:rPr>
          <w:rFonts w:hint="eastAsia" w:ascii="仿宋" w:hAnsi="仿宋" w:eastAsia="仿宋" w:cstheme="minorBidi"/>
          <w:kern w:val="2"/>
          <w:sz w:val="28"/>
          <w:szCs w:val="28"/>
          <w:lang w:eastAsia="zh-CN"/>
        </w:rPr>
        <w:t>共有校内</w:t>
      </w:r>
      <w:r>
        <w:rPr>
          <w:rFonts w:hint="eastAsia" w:ascii="仿宋" w:hAnsi="仿宋" w:eastAsia="仿宋" w:cstheme="minorBidi"/>
          <w:kern w:val="2"/>
          <w:sz w:val="28"/>
          <w:szCs w:val="28"/>
        </w:rPr>
        <w:t>其他学院部门兼职教师18人，都成为艺术教育中心的兼职教师并参与艺术课程的开设和建设工作</w:t>
      </w:r>
      <w:r>
        <w:rPr>
          <w:rFonts w:hint="eastAsia" w:ascii="仿宋" w:hAnsi="仿宋" w:eastAsia="仿宋" w:cstheme="minorBidi"/>
          <w:kern w:val="2"/>
          <w:sz w:val="28"/>
          <w:szCs w:val="28"/>
          <w:lang w:eastAsia="zh-CN"/>
        </w:rPr>
        <w:t>，形成以人文与艺术学院师资为核心，校内兼职教师为补充的艺术师资队伍</w:t>
      </w:r>
      <w:r>
        <w:rPr>
          <w:rFonts w:hint="eastAsia" w:ascii="仿宋" w:hAnsi="仿宋" w:eastAsia="仿宋" w:cstheme="minorBidi"/>
          <w:kern w:val="2"/>
          <w:sz w:val="28"/>
          <w:szCs w:val="28"/>
        </w:rPr>
        <w:t>。</w:t>
      </w:r>
    </w:p>
    <w:p>
      <w:pPr>
        <w:pStyle w:val="8"/>
        <w:spacing w:before="0" w:beforeAutospacing="0" w:after="0" w:afterAutospacing="0" w:line="276" w:lineRule="auto"/>
        <w:ind w:firstLine="560" w:firstLineChars="200"/>
        <w:rPr>
          <w:rFonts w:ascii="仿宋" w:hAnsi="仿宋" w:eastAsia="仿宋" w:cstheme="minorBidi"/>
          <w:kern w:val="2"/>
          <w:sz w:val="28"/>
          <w:szCs w:val="28"/>
        </w:rPr>
      </w:pPr>
      <w:r>
        <w:rPr>
          <w:rFonts w:hint="eastAsia" w:ascii="楷体" w:hAnsi="楷体" w:eastAsia="楷体"/>
          <w:sz w:val="28"/>
          <w:szCs w:val="28"/>
        </w:rPr>
        <w:t>4.加强教育教学与科学研究。</w:t>
      </w:r>
      <w:r>
        <w:rPr>
          <w:rFonts w:hint="eastAsia" w:ascii="仿宋" w:hAnsi="仿宋" w:eastAsia="仿宋" w:cstheme="minorBidi"/>
          <w:kern w:val="2"/>
          <w:sz w:val="28"/>
          <w:szCs w:val="28"/>
        </w:rPr>
        <w:t>一位教师课题——《山西古代民间神祠图像遗存的调查与研究》获2022年教育部人文社科规划基金项目立项；一位教师主持西南财经大学“中央高校基本科研业务费专项资金”高等财经教育研究项目——《以“新财经戏剧”创新校园文化IP及西财精神传承》。一位教师2件书法作品发表于A+级期刊《文艺研究》2022年8月版；一位教师参加第二届四川省普通本科高校教师教学创新大赛获得三等奖。</w:t>
      </w:r>
    </w:p>
    <w:p>
      <w:pPr>
        <w:pStyle w:val="8"/>
        <w:spacing w:before="0" w:beforeAutospacing="0" w:after="0" w:afterAutospacing="0" w:line="276" w:lineRule="auto"/>
        <w:ind w:firstLine="640" w:firstLineChars="200"/>
        <w:rPr>
          <w:rFonts w:ascii="黑体" w:hAnsi="黑体" w:eastAsia="黑体"/>
          <w:bCs/>
          <w:sz w:val="32"/>
          <w:szCs w:val="32"/>
        </w:rPr>
      </w:pPr>
      <w:r>
        <w:rPr>
          <w:rFonts w:hint="eastAsia" w:ascii="黑体" w:hAnsi="黑体" w:eastAsia="黑体"/>
          <w:bCs/>
          <w:sz w:val="32"/>
          <w:szCs w:val="32"/>
        </w:rPr>
        <w:t>（四）组织开展美育</w:t>
      </w:r>
      <w:r>
        <w:rPr>
          <w:rFonts w:hint="eastAsia" w:ascii="黑体" w:hAnsi="黑体" w:eastAsia="黑体"/>
          <w:bCs/>
          <w:sz w:val="32"/>
          <w:szCs w:val="32"/>
          <w:lang w:eastAsia="zh-Hans"/>
        </w:rPr>
        <w:t>实践</w:t>
      </w:r>
      <w:r>
        <w:rPr>
          <w:rFonts w:hint="eastAsia" w:ascii="黑体" w:hAnsi="黑体" w:eastAsia="黑体"/>
          <w:bCs/>
          <w:sz w:val="32"/>
          <w:szCs w:val="32"/>
        </w:rPr>
        <w:t>活动</w:t>
      </w:r>
    </w:p>
    <w:p>
      <w:pPr>
        <w:pStyle w:val="9"/>
        <w:spacing w:line="276" w:lineRule="auto"/>
        <w:ind w:firstLine="560"/>
        <w:rPr>
          <w:rFonts w:ascii="仿宋" w:hAnsi="仿宋" w:eastAsia="仿宋"/>
          <w:sz w:val="28"/>
          <w:szCs w:val="28"/>
        </w:rPr>
      </w:pPr>
      <w:r>
        <w:rPr>
          <w:rFonts w:hint="eastAsia" w:ascii="仿宋" w:hAnsi="仿宋" w:eastAsia="仿宋"/>
          <w:sz w:val="28"/>
          <w:szCs w:val="28"/>
        </w:rPr>
        <w:t>以高质量美育活动建设为目标，围绕“西财特色”和“地方特色”两个发展思路，突出艺术实践，注重学生参与，探索开展多元化美育“第二课堂”。积极配合校内各职能部门开展并参与学校校园文化建设的各项工作，参与校内各项庆典和演出展览活动，参与校学生艺术团的日常排练指导工作，参与校内各学生社团的教师指导工作。</w:t>
      </w:r>
    </w:p>
    <w:p>
      <w:pPr>
        <w:pStyle w:val="9"/>
        <w:spacing w:line="276" w:lineRule="auto"/>
        <w:ind w:firstLine="560"/>
        <w:rPr>
          <w:rFonts w:ascii="仿宋" w:hAnsi="仿宋" w:eastAsia="仿宋"/>
          <w:sz w:val="28"/>
          <w:szCs w:val="28"/>
        </w:rPr>
      </w:pPr>
      <w:r>
        <w:rPr>
          <w:rFonts w:hint="eastAsia" w:ascii="楷体" w:hAnsi="楷体" w:eastAsia="楷体"/>
          <w:sz w:val="28"/>
          <w:szCs w:val="28"/>
        </w:rPr>
        <w:t>1.艺术工作坊。</w:t>
      </w:r>
      <w:r>
        <w:rPr>
          <w:rFonts w:hint="eastAsia" w:ascii="仿宋" w:hAnsi="仿宋" w:eastAsia="仿宋"/>
          <w:sz w:val="28"/>
          <w:szCs w:val="28"/>
        </w:rPr>
        <w:t>贺英美育工作室邀请四川省美术学类专业教学指导委员会副主任委员、中华女子学院教授参与指导学生艺术实践，共举办了“古币艺秀”服装短期艺术工作坊、“古币艺秀”羊毛毡短期艺术工作坊</w:t>
      </w:r>
      <w:r>
        <w:rPr>
          <w:rFonts w:hint="eastAsia" w:ascii="仿宋" w:hAnsi="仿宋" w:eastAsia="仿宋"/>
          <w:sz w:val="28"/>
          <w:szCs w:val="28"/>
          <w:lang w:eastAsia="zh-CN"/>
        </w:rPr>
        <w:t>、拼布画大赛</w:t>
      </w:r>
      <w:r>
        <w:rPr>
          <w:rFonts w:hint="eastAsia" w:ascii="仿宋" w:hAnsi="仿宋" w:eastAsia="仿宋"/>
          <w:sz w:val="28"/>
          <w:szCs w:val="28"/>
        </w:rPr>
        <w:t>，</w:t>
      </w:r>
      <w:r>
        <w:rPr>
          <w:rFonts w:hint="eastAsia" w:ascii="仿宋" w:hAnsi="仿宋" w:eastAsia="仿宋"/>
          <w:sz w:val="28"/>
          <w:szCs w:val="28"/>
          <w:lang w:eastAsia="zh-CN"/>
        </w:rPr>
        <w:t>承办西南财经大学</w:t>
      </w:r>
      <w:r>
        <w:rPr>
          <w:rFonts w:hint="eastAsia" w:ascii="仿宋" w:hAnsi="仿宋" w:eastAsia="仿宋"/>
          <w:sz w:val="28"/>
          <w:szCs w:val="28"/>
          <w:lang w:val="en-US" w:eastAsia="zh-CN"/>
        </w:rPr>
        <w:t>-四川农业大学插画比赛，</w:t>
      </w:r>
      <w:r>
        <w:rPr>
          <w:rFonts w:hint="eastAsia" w:ascii="仿宋" w:hAnsi="仿宋" w:eastAsia="仿宋"/>
          <w:sz w:val="28"/>
          <w:szCs w:val="28"/>
        </w:rPr>
        <w:t>为学生提供了丰富的艺术实践渠道。书法工作室组织同学参加中共四川省委宣传部、四川省语言文字工作委员会、中共四川省委教育工作委员会、四川省教育厅联合主办的四川省2022年中华经典诵写讲演系列活动之“笔墨中国”汉字书写大赛，2名学生获省级二等奖、3名学生获省级三等奖、3名学生获省级优秀奖。</w:t>
      </w:r>
    </w:p>
    <w:p>
      <w:pPr>
        <w:pStyle w:val="9"/>
        <w:spacing w:line="276" w:lineRule="auto"/>
        <w:ind w:firstLine="560"/>
        <w:rPr>
          <w:rFonts w:ascii="仿宋" w:hAnsi="仿宋" w:eastAsia="仿宋"/>
          <w:sz w:val="28"/>
          <w:szCs w:val="28"/>
        </w:rPr>
      </w:pPr>
      <w:r>
        <w:rPr>
          <w:rFonts w:hint="eastAsia" w:ascii="楷体" w:hAnsi="楷体" w:eastAsia="楷体"/>
          <w:sz w:val="28"/>
          <w:szCs w:val="28"/>
        </w:rPr>
        <w:t>2.教学成果系列展</w:t>
      </w:r>
      <w:r>
        <w:rPr>
          <w:rFonts w:ascii="楷体" w:hAnsi="楷体" w:eastAsia="楷体"/>
          <w:sz w:val="28"/>
          <w:szCs w:val="28"/>
          <w:lang w:eastAsia="zh-Hans"/>
        </w:rPr>
        <w:t>。</w:t>
      </w:r>
      <w:r>
        <w:rPr>
          <w:rFonts w:hint="eastAsia" w:ascii="仿宋" w:hAnsi="仿宋" w:eastAsia="仿宋"/>
          <w:sz w:val="28"/>
          <w:szCs w:val="28"/>
        </w:rPr>
        <w:t>举行《弦歌百年，光华待放》校史剧、《经典文学遇见戏剧》演出，现场观众近百人，集中展现了学生对戏剧的热情与投入。组织“乐动光华”室内音乐会，展示了经典古典乐曲到现代流行乐曲的音乐跨越和重奏、合奏、协奏等多种演奏形式。筹办“青春夏日”钢琴弹唱音乐会，用琴声和歌声奏响青春乐章，线上观众达一万多人。举办“翼彼新苗”书法展，展出学生作品48件，作品内容涵盖古文、古诗词及对联，篆隶楷行草多种书体。举办古币艺秀——“贺英美育工作室”财经特色美育成果展，</w:t>
      </w:r>
      <w:r>
        <w:rPr>
          <w:rFonts w:hint="eastAsia" w:ascii="仿宋" w:hAnsi="仿宋" w:eastAsia="仿宋"/>
          <w:sz w:val="28"/>
          <w:szCs w:val="28"/>
          <w:lang w:val="zh-TW" w:eastAsia="zh-TW"/>
        </w:rPr>
        <w:t>对服装艺术工作坊、水彩艺术工作坊和版画艺术工作坊中的</w:t>
      </w:r>
      <w:r>
        <w:rPr>
          <w:rFonts w:hint="eastAsia" w:ascii="仿宋" w:hAnsi="仿宋" w:eastAsia="仿宋"/>
          <w:sz w:val="28"/>
          <w:szCs w:val="28"/>
        </w:rPr>
        <w:t>71</w:t>
      </w:r>
      <w:r>
        <w:rPr>
          <w:rFonts w:hint="eastAsia" w:ascii="仿宋" w:hAnsi="仿宋" w:eastAsia="仿宋"/>
          <w:sz w:val="28"/>
          <w:szCs w:val="28"/>
          <w:lang w:val="zh-TW" w:eastAsia="zh-TW"/>
        </w:rPr>
        <w:t>份优秀</w:t>
      </w:r>
      <w:r>
        <w:rPr>
          <w:rFonts w:hint="eastAsia" w:ascii="仿宋" w:hAnsi="仿宋" w:eastAsia="仿宋"/>
          <w:sz w:val="28"/>
          <w:szCs w:val="28"/>
          <w:lang w:val="zh-TW"/>
        </w:rPr>
        <w:t>学生</w:t>
      </w:r>
      <w:r>
        <w:rPr>
          <w:rFonts w:hint="eastAsia" w:ascii="仿宋" w:hAnsi="仿宋" w:eastAsia="仿宋"/>
          <w:sz w:val="28"/>
          <w:szCs w:val="28"/>
          <w:lang w:val="zh-TW" w:eastAsia="zh-TW"/>
        </w:rPr>
        <w:t>作品进行集中展示</w:t>
      </w:r>
      <w:r>
        <w:rPr>
          <w:rFonts w:hint="eastAsia" w:ascii="仿宋" w:hAnsi="仿宋" w:eastAsia="仿宋"/>
          <w:sz w:val="28"/>
          <w:szCs w:val="28"/>
          <w:lang w:val="zh-TW"/>
        </w:rPr>
        <w:t>。</w:t>
      </w:r>
    </w:p>
    <w:p>
      <w:pPr>
        <w:spacing w:line="480" w:lineRule="auto"/>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（五）</w:t>
      </w:r>
      <w:r>
        <w:rPr>
          <w:rFonts w:hint="eastAsia" w:ascii="黑体" w:hAnsi="黑体" w:eastAsia="黑体" w:cs="宋体"/>
          <w:bCs/>
          <w:kern w:val="0"/>
          <w:sz w:val="32"/>
          <w:szCs w:val="32"/>
          <w:lang w:eastAsia="zh-Hans"/>
        </w:rPr>
        <w:t>建设</w:t>
      </w:r>
      <w:r>
        <w:rPr>
          <w:rFonts w:ascii="黑体" w:hAnsi="黑体" w:eastAsia="黑体" w:cs="宋体"/>
          <w:bCs/>
          <w:kern w:val="0"/>
          <w:sz w:val="32"/>
          <w:szCs w:val="32"/>
        </w:rPr>
        <w:t>艺术</w:t>
      </w:r>
      <w:r>
        <w:rPr>
          <w:rFonts w:hint="eastAsia" w:ascii="黑体" w:hAnsi="黑体" w:eastAsia="黑体" w:cs="宋体"/>
          <w:bCs/>
          <w:kern w:val="0"/>
          <w:sz w:val="32"/>
          <w:szCs w:val="32"/>
          <w:lang w:eastAsia="zh-Hans"/>
        </w:rPr>
        <w:t>类交叉</w:t>
      </w:r>
      <w:r>
        <w:rPr>
          <w:rFonts w:hint="eastAsia" w:ascii="黑体" w:hAnsi="黑体" w:eastAsia="黑体" w:cs="宋体"/>
          <w:bCs/>
          <w:kern w:val="0"/>
          <w:sz w:val="32"/>
          <w:szCs w:val="32"/>
        </w:rPr>
        <w:t>学科</w:t>
      </w:r>
    </w:p>
    <w:p>
      <w:pPr>
        <w:spacing w:line="480" w:lineRule="auto"/>
        <w:ind w:firstLine="560" w:firstLineChars="200"/>
        <w:rPr>
          <w:rFonts w:ascii="仿宋" w:hAnsi="仿宋" w:eastAsia="仿宋"/>
          <w:sz w:val="28"/>
          <w:szCs w:val="28"/>
        </w:rPr>
      </w:pPr>
      <w:r>
        <w:rPr>
          <w:rFonts w:hint="eastAsia" w:ascii="楷体" w:hAnsi="楷体" w:eastAsia="楷体"/>
          <w:sz w:val="28"/>
          <w:szCs w:val="28"/>
        </w:rPr>
        <w:t>1.成功申报数字媒体艺术专业</w:t>
      </w:r>
      <w:r>
        <w:rPr>
          <w:rFonts w:hint="eastAsia" w:ascii="仿宋" w:hAnsi="仿宋" w:eastAsia="仿宋"/>
          <w:sz w:val="28"/>
          <w:szCs w:val="28"/>
        </w:rPr>
        <w:t>。经过对企业的走访调研和科学论证，结合我校学科专业发展特点建设，充分整合理学（大数据、区块链技术）、经济学（金融学）、文学（新闻学），2021年申报数字媒体艺术本科专业，2022年成功获批。</w:t>
      </w:r>
    </w:p>
    <w:p>
      <w:pPr>
        <w:spacing w:line="480" w:lineRule="auto"/>
        <w:ind w:firstLine="560" w:firstLineChars="200"/>
        <w:rPr>
          <w:rFonts w:ascii="仿宋" w:hAnsi="仿宋" w:eastAsia="仿宋"/>
          <w:sz w:val="28"/>
          <w:szCs w:val="28"/>
        </w:rPr>
      </w:pPr>
      <w:r>
        <w:rPr>
          <w:rFonts w:hint="eastAsia" w:ascii="楷体" w:hAnsi="楷体" w:eastAsia="楷体"/>
          <w:sz w:val="28"/>
          <w:szCs w:val="28"/>
        </w:rPr>
        <w:t>2.举办</w:t>
      </w:r>
      <w:r>
        <w:rPr>
          <w:rFonts w:hint="eastAsia" w:ascii="楷体" w:hAnsi="楷体" w:eastAsia="楷体"/>
          <w:sz w:val="28"/>
          <w:szCs w:val="28"/>
          <w:lang w:eastAsia="zh-CN"/>
        </w:rPr>
        <w:t>艺术大讲堂</w:t>
      </w:r>
      <w:r>
        <w:rPr>
          <w:rFonts w:hint="eastAsia" w:ascii="楷体" w:hAnsi="楷体" w:eastAsia="楷体"/>
          <w:sz w:val="28"/>
          <w:szCs w:val="28"/>
        </w:rPr>
        <w:t>。</w:t>
      </w:r>
      <w:r>
        <w:rPr>
          <w:rFonts w:hint="eastAsia" w:ascii="仿宋" w:hAnsi="仿宋" w:eastAsia="仿宋" w:cs="仿宋"/>
          <w:bCs/>
          <w:spacing w:val="-10"/>
          <w:w w:val="98"/>
          <w:position w:val="2"/>
          <w:sz w:val="28"/>
          <w:szCs w:val="28"/>
        </w:rPr>
        <w:t>邀请北京大学艺术学院教授</w:t>
      </w:r>
      <w:r>
        <w:rPr>
          <w:rFonts w:hint="eastAsia" w:ascii="仿宋" w:hAnsi="仿宋" w:eastAsia="仿宋" w:cs="仿宋"/>
          <w:bCs/>
          <w:spacing w:val="-10"/>
          <w:w w:val="98"/>
          <w:position w:val="2"/>
          <w:sz w:val="28"/>
          <w:szCs w:val="28"/>
          <w:lang w:eastAsia="zh-CN"/>
        </w:rPr>
        <w:t>、</w:t>
      </w:r>
      <w:r>
        <w:rPr>
          <w:rFonts w:hint="eastAsia" w:ascii="仿宋" w:hAnsi="仿宋" w:eastAsia="仿宋" w:cs="仿宋"/>
          <w:bCs/>
          <w:spacing w:val="-10"/>
          <w:w w:val="98"/>
          <w:position w:val="2"/>
          <w:sz w:val="28"/>
          <w:szCs w:val="28"/>
        </w:rPr>
        <w:t>艺术史家</w:t>
      </w:r>
      <w:r>
        <w:rPr>
          <w:rFonts w:hint="eastAsia" w:ascii="仿宋" w:hAnsi="仿宋" w:eastAsia="仿宋" w:cs="仿宋"/>
          <w:bCs/>
          <w:spacing w:val="-10"/>
          <w:w w:val="98"/>
          <w:position w:val="2"/>
          <w:sz w:val="28"/>
          <w:szCs w:val="28"/>
          <w:lang w:eastAsia="zh-CN"/>
        </w:rPr>
        <w:t>、</w:t>
      </w:r>
      <w:r>
        <w:rPr>
          <w:rFonts w:hint="eastAsia" w:ascii="仿宋" w:hAnsi="仿宋" w:eastAsia="仿宋" w:cs="仿宋"/>
          <w:bCs/>
          <w:spacing w:val="-10"/>
          <w:w w:val="98"/>
          <w:position w:val="2"/>
          <w:sz w:val="28"/>
          <w:szCs w:val="28"/>
        </w:rPr>
        <w:t>四川博物院首席专家研究员，四川大学教学名师</w:t>
      </w:r>
      <w:r>
        <w:rPr>
          <w:rFonts w:hint="eastAsia" w:ascii="仿宋" w:hAnsi="仿宋" w:eastAsia="仿宋" w:cs="仿宋"/>
          <w:bCs/>
          <w:spacing w:val="-10"/>
          <w:w w:val="98"/>
          <w:position w:val="2"/>
          <w:sz w:val="28"/>
          <w:szCs w:val="28"/>
          <w:lang w:eastAsia="zh-CN"/>
        </w:rPr>
        <w:t>、</w:t>
      </w:r>
      <w:r>
        <w:rPr>
          <w:rFonts w:hint="eastAsia" w:ascii="仿宋" w:hAnsi="仿宋" w:eastAsia="仿宋" w:cs="仿宋"/>
          <w:bCs/>
          <w:spacing w:val="-10"/>
          <w:w w:val="98"/>
          <w:position w:val="2"/>
          <w:sz w:val="28"/>
          <w:szCs w:val="28"/>
        </w:rPr>
        <w:t>四川大学艺术学院教授等13位专家学者围绕艺术、实践、人生、美等话题进行讲座</w:t>
      </w:r>
      <w:r>
        <w:rPr>
          <w:rFonts w:hint="eastAsia" w:ascii="仿宋" w:hAnsi="仿宋" w:eastAsia="仿宋" w:cs="仿宋"/>
          <w:bCs/>
          <w:spacing w:val="-10"/>
          <w:w w:val="98"/>
          <w:position w:val="2"/>
          <w:sz w:val="28"/>
          <w:szCs w:val="28"/>
          <w:lang w:eastAsia="zh-CN"/>
        </w:rPr>
        <w:t>，拓宽学生艺术视野，营造学校浓厚的文化艺术氛围</w:t>
      </w:r>
      <w:r>
        <w:rPr>
          <w:rFonts w:hint="eastAsia" w:ascii="仿宋" w:hAnsi="仿宋" w:eastAsia="仿宋"/>
          <w:sz w:val="28"/>
          <w:szCs w:val="28"/>
        </w:rPr>
        <w:t>。</w:t>
      </w:r>
      <w:bookmarkStart w:id="0" w:name="_GoBack"/>
      <w:bookmarkEnd w:id="0"/>
    </w:p>
    <w:p>
      <w:pPr>
        <w:spacing w:line="480" w:lineRule="auto"/>
        <w:ind w:firstLine="560" w:firstLineChars="200"/>
        <w:rPr>
          <w:rFonts w:hint="eastAsia" w:ascii="仿宋" w:hAnsi="仿宋" w:eastAsia="仿宋"/>
          <w:sz w:val="28"/>
          <w:szCs w:val="28"/>
          <w:lang w:eastAsia="zh-CN"/>
        </w:rPr>
      </w:pPr>
      <w:r>
        <w:rPr>
          <w:rFonts w:hint="eastAsia" w:ascii="楷体" w:hAnsi="楷体" w:eastAsia="楷体"/>
          <w:sz w:val="28"/>
          <w:szCs w:val="28"/>
        </w:rPr>
        <w:t>3</w:t>
      </w:r>
      <w:r>
        <w:rPr>
          <w:rFonts w:ascii="楷体" w:hAnsi="楷体" w:eastAsia="楷体"/>
          <w:sz w:val="28"/>
          <w:szCs w:val="28"/>
        </w:rPr>
        <w:t>.</w:t>
      </w:r>
      <w:r>
        <w:rPr>
          <w:rFonts w:hint="eastAsia" w:ascii="楷体" w:hAnsi="楷体" w:eastAsia="楷体"/>
          <w:sz w:val="28"/>
          <w:szCs w:val="28"/>
          <w:lang w:eastAsia="zh-Hans"/>
        </w:rPr>
        <w:t>拓展校外资源</w:t>
      </w:r>
      <w:r>
        <w:rPr>
          <w:rFonts w:hint="eastAsia" w:ascii="楷体" w:hAnsi="楷体" w:eastAsia="楷体"/>
          <w:sz w:val="28"/>
          <w:szCs w:val="28"/>
        </w:rPr>
        <w:t>。</w:t>
      </w:r>
      <w:r>
        <w:rPr>
          <w:rFonts w:hint="eastAsia" w:ascii="仿宋" w:hAnsi="仿宋" w:eastAsia="仿宋"/>
          <w:sz w:val="28"/>
          <w:szCs w:val="28"/>
        </w:rPr>
        <w:t>以线上形式召开“西财X麓湖A4美术馆馆校合作研讨会”，艺术教育中心与成都天府新区麓湖美术馆就馆校美育课程、美育活动进校园、馆校学术研究、学生艺术实践平台搭建等方面达成共识。会后双方签订馆校合作协议，建设美育实践基地，共建“产学研”友好合作关系。</w:t>
      </w:r>
      <w:r>
        <w:rPr>
          <w:rFonts w:hint="eastAsia" w:ascii="仿宋" w:hAnsi="仿宋" w:eastAsia="仿宋"/>
          <w:sz w:val="28"/>
          <w:szCs w:val="28"/>
          <w:lang w:eastAsia="zh-CN"/>
        </w:rPr>
        <w:t>参观交子金融博物馆，人文与艺术学院与博物馆间就进一步合作达成初步意向。</w:t>
      </w:r>
    </w:p>
    <w:p>
      <w:pPr>
        <w:spacing w:line="480" w:lineRule="auto"/>
        <w:ind w:firstLine="640" w:firstLineChars="200"/>
        <w:rPr>
          <w:rFonts w:ascii="黑体" w:hAnsi="黑体" w:eastAsia="黑体" w:cs="宋体"/>
          <w:bCs/>
          <w:kern w:val="0"/>
          <w:sz w:val="32"/>
          <w:szCs w:val="32"/>
          <w:lang w:eastAsia="zh-Hans"/>
        </w:rPr>
      </w:pPr>
      <w:r>
        <w:rPr>
          <w:rFonts w:hint="eastAsia" w:ascii="黑体" w:hAnsi="黑体" w:eastAsia="黑体" w:cs="宋体"/>
          <w:bCs/>
          <w:kern w:val="0"/>
          <w:sz w:val="32"/>
          <w:szCs w:val="32"/>
          <w:lang w:eastAsia="zh-Hans"/>
        </w:rPr>
        <w:t>三</w:t>
      </w:r>
      <w:r>
        <w:rPr>
          <w:rFonts w:hint="eastAsia" w:ascii="黑体" w:hAnsi="黑体" w:eastAsia="黑体" w:cs="宋体"/>
          <w:bCs/>
          <w:kern w:val="0"/>
          <w:sz w:val="32"/>
          <w:szCs w:val="32"/>
        </w:rPr>
        <w:t>、</w:t>
      </w:r>
      <w:r>
        <w:rPr>
          <w:rFonts w:hint="eastAsia" w:ascii="黑体" w:hAnsi="黑体" w:eastAsia="黑体" w:cs="宋体"/>
          <w:bCs/>
          <w:kern w:val="0"/>
          <w:sz w:val="32"/>
          <w:szCs w:val="32"/>
          <w:lang w:eastAsia="zh-Hans"/>
        </w:rPr>
        <w:t>未来计划</w:t>
      </w:r>
    </w:p>
    <w:p>
      <w:pPr>
        <w:ind w:firstLine="590" w:firstLineChars="200"/>
        <w:rPr>
          <w:rFonts w:ascii="仿宋" w:hAnsi="仿宋" w:eastAsia="仿宋" w:cs="仿宋"/>
          <w:b/>
          <w:color w:val="000000"/>
          <w:spacing w:val="10"/>
          <w:w w:val="98"/>
          <w:sz w:val="28"/>
          <w:szCs w:val="28"/>
        </w:rPr>
      </w:pPr>
      <w:r>
        <w:rPr>
          <w:rFonts w:hint="eastAsia" w:ascii="仿宋" w:hAnsi="仿宋" w:eastAsia="仿宋" w:cs="仿宋"/>
          <w:b/>
          <w:color w:val="000000"/>
          <w:spacing w:val="10"/>
          <w:w w:val="98"/>
          <w:sz w:val="28"/>
          <w:szCs w:val="28"/>
        </w:rPr>
        <w:t>1.完善美育课程体系，加强实践课程建设</w:t>
      </w:r>
    </w:p>
    <w:p>
      <w:pPr>
        <w:ind w:firstLine="588" w:firstLineChars="200"/>
        <w:rPr>
          <w:rFonts w:ascii="仿宋" w:hAnsi="仿宋" w:eastAsia="仿宋" w:cs="仿宋"/>
          <w:bCs/>
          <w:color w:val="000000"/>
          <w:spacing w:val="10"/>
          <w:w w:val="98"/>
          <w:sz w:val="28"/>
          <w:szCs w:val="28"/>
        </w:rPr>
      </w:pPr>
      <w:r>
        <w:rPr>
          <w:rFonts w:hint="eastAsia" w:ascii="仿宋" w:hAnsi="仿宋" w:eastAsia="仿宋" w:cs="仿宋"/>
          <w:bCs/>
          <w:color w:val="000000"/>
          <w:spacing w:val="10"/>
          <w:w w:val="98"/>
          <w:sz w:val="28"/>
          <w:szCs w:val="28"/>
        </w:rPr>
        <w:t>继续完善“1+8+N”通识美育课程，</w:t>
      </w:r>
      <w:r>
        <w:rPr>
          <w:rFonts w:hint="eastAsia" w:ascii="仿宋" w:hAnsi="仿宋" w:eastAsia="仿宋"/>
          <w:sz w:val="28"/>
          <w:szCs w:val="28"/>
        </w:rPr>
        <w:t>打造美育工作坊项目课程制教学，加大实践类课程建设力度。加强线上资源库和在线课程建设，丰富课程教学资源。结合学校各学院专业人才培养方向，邀请相关领域艺术家开展系列财经讲座，开设财经类艺术课程，实现“艺术+财经”人才进校园。</w:t>
      </w:r>
    </w:p>
    <w:p>
      <w:pPr>
        <w:ind w:firstLine="590" w:firstLineChars="200"/>
        <w:rPr>
          <w:rFonts w:ascii="仿宋" w:hAnsi="仿宋" w:eastAsia="仿宋" w:cs="仿宋"/>
          <w:b/>
          <w:color w:val="000000"/>
          <w:spacing w:val="10"/>
          <w:w w:val="98"/>
          <w:sz w:val="28"/>
          <w:szCs w:val="28"/>
        </w:rPr>
      </w:pPr>
      <w:r>
        <w:rPr>
          <w:rFonts w:hint="eastAsia" w:ascii="仿宋" w:hAnsi="仿宋" w:eastAsia="仿宋" w:cs="仿宋"/>
          <w:b/>
          <w:color w:val="000000"/>
          <w:spacing w:val="10"/>
          <w:w w:val="98"/>
          <w:sz w:val="28"/>
          <w:szCs w:val="28"/>
        </w:rPr>
        <w:t>2.改革教学方式，突出实践教学</w:t>
      </w:r>
    </w:p>
    <w:p>
      <w:pPr>
        <w:ind w:firstLine="560" w:firstLineChars="200"/>
        <w:rPr>
          <w:rFonts w:ascii="仿宋" w:hAnsi="仿宋" w:eastAsia="仿宋"/>
          <w:sz w:val="28"/>
          <w:szCs w:val="28"/>
        </w:rPr>
      </w:pPr>
      <w:r>
        <w:rPr>
          <w:rFonts w:hint="eastAsia" w:ascii="仿宋" w:hAnsi="仿宋" w:eastAsia="仿宋"/>
          <w:sz w:val="28"/>
          <w:szCs w:val="28"/>
        </w:rPr>
        <w:t>积极推进课堂教学方式改革，将讲授与实践结合，加大实践性教学，拓宽学生美育实践的渠道，丰富实践内容。大力推进“智慧美育”设施建设，引入5G、混合现实、全息投影、VR+AI等技术，实现沉浸式、交互交感等现代化、数字化、特定化美育教学和实践场景，全面提升学生感受美、表现美、鉴赏美、创造美的能力。</w:t>
      </w:r>
    </w:p>
    <w:p>
      <w:pPr>
        <w:ind w:firstLine="590" w:firstLineChars="200"/>
        <w:rPr>
          <w:rFonts w:ascii="仿宋" w:hAnsi="仿宋" w:eastAsia="仿宋" w:cs="仿宋"/>
          <w:b/>
          <w:color w:val="000000"/>
          <w:spacing w:val="10"/>
          <w:w w:val="98"/>
          <w:sz w:val="28"/>
          <w:szCs w:val="28"/>
        </w:rPr>
      </w:pPr>
      <w:r>
        <w:rPr>
          <w:rFonts w:hint="eastAsia" w:ascii="仿宋" w:hAnsi="仿宋" w:eastAsia="仿宋" w:cs="仿宋"/>
          <w:b/>
          <w:color w:val="000000"/>
          <w:spacing w:val="10"/>
          <w:w w:val="98"/>
          <w:sz w:val="28"/>
          <w:szCs w:val="28"/>
        </w:rPr>
        <w:t>3.优化师资队伍结构，柔性引进学科带头人</w:t>
      </w:r>
    </w:p>
    <w:p>
      <w:pPr>
        <w:ind w:firstLine="560" w:firstLineChars="200"/>
        <w:rPr>
          <w:rFonts w:ascii="仿宋" w:hAnsi="仿宋" w:eastAsia="仿宋"/>
          <w:sz w:val="28"/>
          <w:szCs w:val="28"/>
        </w:rPr>
      </w:pPr>
      <w:r>
        <w:rPr>
          <w:rFonts w:hint="eastAsia" w:ascii="仿宋" w:hAnsi="仿宋" w:eastAsia="仿宋"/>
          <w:sz w:val="28"/>
          <w:szCs w:val="28"/>
        </w:rPr>
        <w:t>加强与四川音乐学院、四川美术学院等艺术类院校的交流合作，促进优秀艺术师资到我校授课、讲座，补充校内艺术师资缺口。重视学科带头人的引领作用，今后三到五年内，将灵活采取有效措施，进一步加大高层次师资人才的引进力度，努力扩大高水平人才的数量，柔性引进1-2位学术和学科带头人。拟通过五年的建设，形成学历结构、学缘结构、履历结构与年龄结构合理的高素质师资队伍。</w:t>
      </w:r>
    </w:p>
    <w:p>
      <w:pPr>
        <w:ind w:firstLine="590" w:firstLineChars="200"/>
        <w:rPr>
          <w:rFonts w:ascii="仿宋" w:hAnsi="仿宋" w:eastAsia="仿宋" w:cs="仿宋"/>
          <w:b/>
          <w:color w:val="000000"/>
          <w:spacing w:val="10"/>
          <w:w w:val="98"/>
          <w:sz w:val="28"/>
          <w:szCs w:val="28"/>
        </w:rPr>
      </w:pPr>
      <w:r>
        <w:rPr>
          <w:rFonts w:hint="eastAsia" w:ascii="仿宋" w:hAnsi="仿宋" w:eastAsia="仿宋" w:cs="仿宋"/>
          <w:b/>
          <w:color w:val="000000"/>
          <w:spacing w:val="10"/>
          <w:w w:val="98"/>
          <w:sz w:val="28"/>
          <w:szCs w:val="28"/>
        </w:rPr>
        <w:t>4.结合学科特点，优化教师考核评价机制</w:t>
      </w:r>
    </w:p>
    <w:p>
      <w:pPr>
        <w:ind w:firstLine="560" w:firstLineChars="200"/>
        <w:rPr>
          <w:rFonts w:ascii="仿宋" w:hAnsi="仿宋" w:eastAsia="仿宋"/>
          <w:sz w:val="28"/>
          <w:szCs w:val="28"/>
        </w:rPr>
      </w:pPr>
      <w:r>
        <w:rPr>
          <w:rFonts w:hint="eastAsia" w:ascii="仿宋" w:hAnsi="仿宋" w:eastAsia="仿宋"/>
          <w:sz w:val="28"/>
          <w:szCs w:val="28"/>
        </w:rPr>
        <w:t>以教学为要，严格教学工作量考核、加强教学质量评价、健全教学激励机制，调动教师从事教学工作的积极性。充分考虑艺术类学科特性，</w:t>
      </w:r>
      <w:r>
        <w:rPr>
          <w:rFonts w:ascii="仿宋" w:hAnsi="仿宋" w:eastAsia="仿宋"/>
          <w:sz w:val="28"/>
          <w:szCs w:val="28"/>
        </w:rPr>
        <w:t>建立符合美育特点的教师职称评审制度和考核评价机制，畅通美育教师职业发展通道，为美育教师职称晋升、职业发展、教学科研成果评定等提供支撑。</w:t>
      </w:r>
    </w:p>
    <w:p>
      <w:pPr>
        <w:ind w:firstLine="590" w:firstLineChars="200"/>
        <w:rPr>
          <w:rFonts w:ascii="仿宋" w:hAnsi="仿宋" w:eastAsia="仿宋" w:cs="仿宋"/>
          <w:b/>
          <w:color w:val="000000"/>
          <w:spacing w:val="10"/>
          <w:w w:val="98"/>
          <w:sz w:val="28"/>
          <w:szCs w:val="28"/>
        </w:rPr>
      </w:pPr>
      <w:r>
        <w:rPr>
          <w:rFonts w:hint="eastAsia" w:ascii="仿宋" w:hAnsi="仿宋" w:eastAsia="仿宋" w:cs="仿宋"/>
          <w:b/>
          <w:color w:val="000000"/>
          <w:spacing w:val="10"/>
          <w:w w:val="98"/>
          <w:sz w:val="28"/>
          <w:szCs w:val="28"/>
        </w:rPr>
        <w:t>5.推进美育教学场地建设，改善基础教学平台</w:t>
      </w:r>
    </w:p>
    <w:p>
      <w:pPr>
        <w:ind w:firstLine="560" w:firstLineChars="200"/>
        <w:rPr>
          <w:rFonts w:ascii="仿宋" w:hAnsi="仿宋" w:eastAsia="仿宋" w:cs="仿宋"/>
          <w:bCs/>
          <w:color w:val="000000"/>
          <w:spacing w:val="10"/>
          <w:w w:val="98"/>
          <w:sz w:val="28"/>
          <w:szCs w:val="28"/>
        </w:rPr>
      </w:pPr>
      <w:r>
        <w:rPr>
          <w:rFonts w:hint="eastAsia" w:ascii="仿宋" w:hAnsi="仿宋" w:eastAsia="仿宋"/>
          <w:sz w:val="28"/>
          <w:szCs w:val="28"/>
        </w:rPr>
        <w:t>结合我校实际，积极推进美育教育教学场地的规划与建设，建好满足课程教学和实践活动需求的场地设施、专用教室。拟建设书法教室、美术教室、音乐类教室、戏剧舞蹈排练厅等艺术专用教室，美术馆、音乐厅、戏剧演出厅等公共美育展演场所。建立美育器材补充机制，配好美育教学所需器材设备。</w:t>
      </w:r>
    </w:p>
    <w:p>
      <w:pPr>
        <w:ind w:firstLine="590" w:firstLineChars="200"/>
        <w:rPr>
          <w:rFonts w:ascii="仿宋" w:hAnsi="仿宋" w:eastAsia="仿宋" w:cs="仿宋"/>
          <w:b/>
          <w:spacing w:val="10"/>
          <w:w w:val="98"/>
          <w:sz w:val="28"/>
          <w:szCs w:val="28"/>
        </w:rPr>
      </w:pPr>
      <w:r>
        <w:rPr>
          <w:rFonts w:hint="eastAsia" w:ascii="仿宋" w:hAnsi="仿宋" w:eastAsia="仿宋" w:cs="仿宋"/>
          <w:b/>
          <w:spacing w:val="10"/>
          <w:w w:val="98"/>
          <w:sz w:val="28"/>
          <w:szCs w:val="28"/>
        </w:rPr>
        <w:t>6.加强校馆、校地合作，拓宽校外美育实践基地</w:t>
      </w:r>
    </w:p>
    <w:p>
      <w:pPr>
        <w:ind w:firstLine="560" w:firstLineChars="200"/>
        <w:rPr>
          <w:rFonts w:ascii="仿宋" w:hAnsi="仿宋" w:eastAsia="仿宋"/>
          <w:sz w:val="28"/>
          <w:szCs w:val="28"/>
        </w:rPr>
      </w:pPr>
      <w:r>
        <w:rPr>
          <w:rFonts w:hint="eastAsia" w:ascii="仿宋" w:hAnsi="仿宋" w:eastAsia="仿宋"/>
          <w:sz w:val="28"/>
          <w:szCs w:val="28"/>
        </w:rPr>
        <w:t>增强校馆美育共建力度，建设一批校馆合作美育实践基地，打造艺术馆公共教育与学校美育之间新的资源共享平台。加强与地方机构组织的合作，深入挖掘地方历史文化资源的美育功能，扎实开展“追寻美、创造美、体验美、传播美”工作。通过校馆、校地合作，拓宽学生美育教育与实践渠道，实现校内外美育资源设施共建共享，提升学生审美水平，促进学生全面发展。</w:t>
      </w:r>
    </w:p>
    <w:p>
      <w:pPr>
        <w:ind w:firstLine="590" w:firstLineChars="200"/>
        <w:rPr>
          <w:rFonts w:ascii="仿宋" w:hAnsi="仿宋" w:eastAsia="仿宋" w:cs="仿宋"/>
          <w:b/>
          <w:color w:val="000000"/>
          <w:spacing w:val="10"/>
          <w:w w:val="98"/>
          <w:sz w:val="28"/>
          <w:szCs w:val="28"/>
        </w:rPr>
      </w:pPr>
      <w:r>
        <w:rPr>
          <w:rFonts w:hint="eastAsia" w:ascii="仿宋" w:hAnsi="仿宋" w:eastAsia="仿宋" w:cs="仿宋"/>
          <w:b/>
          <w:color w:val="000000"/>
          <w:spacing w:val="10"/>
          <w:w w:val="98"/>
          <w:sz w:val="28"/>
          <w:szCs w:val="28"/>
        </w:rPr>
        <w:t>7.注重传承创新，弘扬中华优秀传统文化</w:t>
      </w:r>
    </w:p>
    <w:p>
      <w:pPr>
        <w:ind w:firstLine="560" w:firstLineChars="200"/>
        <w:rPr>
          <w:rFonts w:ascii="仿宋" w:hAnsi="仿宋" w:eastAsia="仿宋" w:cs="仿宋"/>
          <w:bCs/>
          <w:color w:val="000000"/>
          <w:spacing w:val="10"/>
          <w:w w:val="98"/>
          <w:sz w:val="28"/>
          <w:szCs w:val="28"/>
        </w:rPr>
      </w:pPr>
      <w:r>
        <w:rPr>
          <w:rFonts w:ascii="仿宋" w:hAnsi="仿宋" w:eastAsia="仿宋"/>
          <w:sz w:val="28"/>
          <w:szCs w:val="28"/>
        </w:rPr>
        <w:t>充分发挥高校文化传承创新的优势与作用，着力提高中华优秀传统文化</w:t>
      </w:r>
      <w:r>
        <w:rPr>
          <w:rFonts w:hint="eastAsia" w:ascii="仿宋" w:hAnsi="仿宋" w:eastAsia="仿宋"/>
          <w:sz w:val="28"/>
          <w:szCs w:val="28"/>
        </w:rPr>
        <w:t>、非物质文化遗产</w:t>
      </w:r>
      <w:r>
        <w:rPr>
          <w:rFonts w:ascii="仿宋" w:hAnsi="仿宋" w:eastAsia="仿宋"/>
          <w:sz w:val="28"/>
          <w:szCs w:val="28"/>
        </w:rPr>
        <w:t>传承发展的质量和水平，</w:t>
      </w:r>
      <w:r>
        <w:rPr>
          <w:rFonts w:hint="eastAsia" w:ascii="仿宋" w:hAnsi="仿宋" w:eastAsia="仿宋"/>
          <w:sz w:val="28"/>
          <w:szCs w:val="28"/>
        </w:rPr>
        <w:t>围绕巴蜀地域特色，建设我校</w:t>
      </w:r>
      <w:r>
        <w:rPr>
          <w:rFonts w:ascii="仿宋" w:hAnsi="仿宋" w:eastAsia="仿宋"/>
          <w:sz w:val="28"/>
          <w:szCs w:val="28"/>
        </w:rPr>
        <w:t>中华优秀传统文化传承基地</w:t>
      </w:r>
      <w:r>
        <w:rPr>
          <w:rFonts w:hint="eastAsia" w:ascii="仿宋" w:hAnsi="仿宋" w:eastAsia="仿宋"/>
          <w:sz w:val="28"/>
          <w:szCs w:val="28"/>
        </w:rPr>
        <w:t>、非物质文化遗产研究基地，创新传承模式，服务社会文化发展，弘扬中华优秀文化。</w:t>
      </w:r>
    </w:p>
    <w:p>
      <w:pPr>
        <w:ind w:firstLine="590" w:firstLineChars="200"/>
        <w:rPr>
          <w:rFonts w:ascii="仿宋" w:hAnsi="仿宋" w:eastAsia="仿宋" w:cs="仿宋"/>
          <w:b/>
          <w:color w:val="000000"/>
          <w:spacing w:val="10"/>
          <w:w w:val="98"/>
          <w:sz w:val="28"/>
          <w:szCs w:val="28"/>
        </w:rPr>
      </w:pPr>
      <w:r>
        <w:rPr>
          <w:rFonts w:hint="eastAsia" w:ascii="仿宋" w:hAnsi="仿宋" w:eastAsia="仿宋" w:cs="仿宋"/>
          <w:b/>
          <w:color w:val="000000"/>
          <w:spacing w:val="10"/>
          <w:w w:val="98"/>
          <w:sz w:val="28"/>
          <w:szCs w:val="28"/>
        </w:rPr>
        <w:t>8.加强国际文化交流，促进沟通互鉴</w:t>
      </w:r>
    </w:p>
    <w:p>
      <w:pPr>
        <w:ind w:firstLine="560" w:firstLineChars="200"/>
        <w:rPr>
          <w:rFonts w:ascii="仿宋" w:hAnsi="仿宋" w:eastAsia="仿宋" w:cs="仿宋"/>
          <w:bCs/>
          <w:color w:val="000000"/>
          <w:spacing w:val="10"/>
          <w:w w:val="98"/>
          <w:sz w:val="28"/>
          <w:szCs w:val="28"/>
        </w:rPr>
      </w:pPr>
      <w:r>
        <w:rPr>
          <w:rFonts w:hint="eastAsia" w:ascii="仿宋" w:hAnsi="仿宋" w:eastAsia="仿宋"/>
          <w:sz w:val="28"/>
          <w:szCs w:val="28"/>
          <w:lang w:eastAsia="zh-Hans"/>
        </w:rPr>
        <w:t>借助国际和国内、政府和民间多种对外交流渠道和活动平台，开展对外文化艺术交流活动，特别是加强与孔子学院和“一带一路”沿线国家的文化艺术交流活动</w:t>
      </w:r>
      <w:r>
        <w:rPr>
          <w:rFonts w:hint="eastAsia" w:ascii="仿宋" w:hAnsi="仿宋" w:eastAsia="仿宋"/>
          <w:sz w:val="28"/>
          <w:szCs w:val="28"/>
        </w:rPr>
        <w:t>。</w:t>
      </w:r>
      <w:r>
        <w:rPr>
          <w:rFonts w:hint="eastAsia" w:ascii="仿宋" w:hAnsi="仿宋" w:eastAsia="仿宋"/>
          <w:sz w:val="28"/>
          <w:szCs w:val="28"/>
          <w:lang w:eastAsia="zh-Hans"/>
        </w:rPr>
        <w:t>鼓励中青年艺术教师出国访学，借鉴国（境）外先进的艺术教育理念和经验，推动学校美育教育改革发展。</w:t>
      </w:r>
      <w:r>
        <w:rPr>
          <w:rFonts w:hint="eastAsia" w:ascii="仿宋" w:hAnsi="仿宋" w:eastAsia="仿宋"/>
          <w:sz w:val="28"/>
          <w:szCs w:val="28"/>
        </w:rPr>
        <w:t>校内加强与国际教育学院的合作，开展留学生美育教育，将美育建设与留学生培养结合起来。</w:t>
      </w:r>
    </w:p>
    <w:p>
      <w:pPr>
        <w:ind w:firstLine="590" w:firstLineChars="200"/>
        <w:rPr>
          <w:rFonts w:ascii="仿宋" w:hAnsi="仿宋" w:eastAsia="仿宋" w:cs="仿宋"/>
          <w:b/>
          <w:color w:val="000000"/>
          <w:spacing w:val="10"/>
          <w:w w:val="98"/>
          <w:sz w:val="28"/>
          <w:szCs w:val="28"/>
        </w:rPr>
      </w:pPr>
      <w:r>
        <w:rPr>
          <w:rFonts w:hint="eastAsia" w:ascii="仿宋" w:hAnsi="仿宋" w:eastAsia="仿宋" w:cs="仿宋"/>
          <w:b/>
          <w:color w:val="000000"/>
          <w:spacing w:val="10"/>
          <w:w w:val="98"/>
          <w:sz w:val="28"/>
          <w:szCs w:val="28"/>
        </w:rPr>
        <w:t>9.强化服务社会意识，提升社会服务能力</w:t>
      </w:r>
    </w:p>
    <w:p>
      <w:pPr>
        <w:ind w:firstLine="560" w:firstLineChars="200"/>
        <w:rPr>
          <w:rFonts w:ascii="仿宋" w:hAnsi="仿宋" w:eastAsia="仿宋"/>
          <w:sz w:val="28"/>
          <w:szCs w:val="28"/>
        </w:rPr>
      </w:pPr>
      <w:r>
        <w:rPr>
          <w:rFonts w:ascii="仿宋" w:hAnsi="仿宋" w:eastAsia="仿宋"/>
          <w:sz w:val="28"/>
          <w:szCs w:val="28"/>
        </w:rPr>
        <w:t>依托学校财经学科优势，主动探索“美育+财经”特色模式，积极融入国家和区域发展战略服务经济社会发展，积极参与共建“一带一路”教育行动，结合成都市“三城三都”发展规划、“交子文化”建设项目等，引导美育教师和学生强化服务社会意识，依托“结对子、种文化”“校园文艺轻骑兵”等形式，积极开展对口定点帮扶、支教扶贫、社区服务等美育志愿服务和社会实践活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ZkZDg3NmU3MWM2NjYyZTk0OGEyZjAyOTk2ZDE5YWQifQ=="/>
  </w:docVars>
  <w:rsids>
    <w:rsidRoot w:val="3BAF47A3"/>
    <w:rsid w:val="00055A73"/>
    <w:rsid w:val="00061166"/>
    <w:rsid w:val="004A3AFF"/>
    <w:rsid w:val="004A43D1"/>
    <w:rsid w:val="006D26B6"/>
    <w:rsid w:val="007D1734"/>
    <w:rsid w:val="009F0254"/>
    <w:rsid w:val="00A002CE"/>
    <w:rsid w:val="00A75F9D"/>
    <w:rsid w:val="00AC77B9"/>
    <w:rsid w:val="00B026A0"/>
    <w:rsid w:val="00B2445B"/>
    <w:rsid w:val="00CC0D7D"/>
    <w:rsid w:val="00D320E4"/>
    <w:rsid w:val="00E975A7"/>
    <w:rsid w:val="00F76AAC"/>
    <w:rsid w:val="03145273"/>
    <w:rsid w:val="0738415D"/>
    <w:rsid w:val="07DB3BC5"/>
    <w:rsid w:val="0BFC5617"/>
    <w:rsid w:val="0C001C56"/>
    <w:rsid w:val="0D62626C"/>
    <w:rsid w:val="0DD3520B"/>
    <w:rsid w:val="0F1505B9"/>
    <w:rsid w:val="0F4B49F2"/>
    <w:rsid w:val="12E7C795"/>
    <w:rsid w:val="13211947"/>
    <w:rsid w:val="1414053D"/>
    <w:rsid w:val="14E91D30"/>
    <w:rsid w:val="17F909E9"/>
    <w:rsid w:val="18D21BDA"/>
    <w:rsid w:val="1B8C03F0"/>
    <w:rsid w:val="1BEECE3D"/>
    <w:rsid w:val="1FF7DEDF"/>
    <w:rsid w:val="206A4EF8"/>
    <w:rsid w:val="20F62304"/>
    <w:rsid w:val="22665141"/>
    <w:rsid w:val="28A30E9D"/>
    <w:rsid w:val="29003BF9"/>
    <w:rsid w:val="2B4552CB"/>
    <w:rsid w:val="2BD63337"/>
    <w:rsid w:val="2FF606EC"/>
    <w:rsid w:val="2FF7D6BD"/>
    <w:rsid w:val="30AE03DF"/>
    <w:rsid w:val="30FC739C"/>
    <w:rsid w:val="31293F09"/>
    <w:rsid w:val="320A7897"/>
    <w:rsid w:val="339575E4"/>
    <w:rsid w:val="33D068BE"/>
    <w:rsid w:val="33D31413"/>
    <w:rsid w:val="3BAF47A3"/>
    <w:rsid w:val="3C1001A0"/>
    <w:rsid w:val="3E671C8F"/>
    <w:rsid w:val="404D0D92"/>
    <w:rsid w:val="42703746"/>
    <w:rsid w:val="42823479"/>
    <w:rsid w:val="448C4C43"/>
    <w:rsid w:val="481921D4"/>
    <w:rsid w:val="4953791E"/>
    <w:rsid w:val="4BC15332"/>
    <w:rsid w:val="4CCE5C39"/>
    <w:rsid w:val="500F3F71"/>
    <w:rsid w:val="50B27620"/>
    <w:rsid w:val="51E25CE3"/>
    <w:rsid w:val="51E83A54"/>
    <w:rsid w:val="529A44E7"/>
    <w:rsid w:val="53634C01"/>
    <w:rsid w:val="5A0C5FF2"/>
    <w:rsid w:val="5A2F2F2A"/>
    <w:rsid w:val="5B713D90"/>
    <w:rsid w:val="5DB8681B"/>
    <w:rsid w:val="5DD745F6"/>
    <w:rsid w:val="5EEF662A"/>
    <w:rsid w:val="603E7E4C"/>
    <w:rsid w:val="62735993"/>
    <w:rsid w:val="63120BE0"/>
    <w:rsid w:val="67216010"/>
    <w:rsid w:val="67A370DE"/>
    <w:rsid w:val="6BC32289"/>
    <w:rsid w:val="6D934609"/>
    <w:rsid w:val="6F773AB6"/>
    <w:rsid w:val="6FEF5D43"/>
    <w:rsid w:val="72617DAD"/>
    <w:rsid w:val="72A004DA"/>
    <w:rsid w:val="75393B70"/>
    <w:rsid w:val="758F1B5A"/>
    <w:rsid w:val="7758241F"/>
    <w:rsid w:val="7777714C"/>
    <w:rsid w:val="77787F6A"/>
    <w:rsid w:val="777E723E"/>
    <w:rsid w:val="78F265A4"/>
    <w:rsid w:val="7B267A83"/>
    <w:rsid w:val="7BD72BCA"/>
    <w:rsid w:val="7C2D4C31"/>
    <w:rsid w:val="7CB37EAC"/>
    <w:rsid w:val="7CFF5C7D"/>
    <w:rsid w:val="7F5262FC"/>
    <w:rsid w:val="7FAFFAF3"/>
    <w:rsid w:val="7FFB5D5C"/>
    <w:rsid w:val="BF3B14F4"/>
    <w:rsid w:val="DF5FC0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rFonts w:cs="Times New Roman"/>
      <w:kern w:val="0"/>
      <w:sz w:val="24"/>
    </w:rPr>
  </w:style>
  <w:style w:type="paragraph" w:customStyle="1" w:styleId="8">
    <w:name w:val="p0"/>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9">
    <w:name w:val="列出段落1"/>
    <w:basedOn w:val="1"/>
    <w:link w:val="13"/>
    <w:qFormat/>
    <w:uiPriority w:val="99"/>
    <w:pPr>
      <w:ind w:firstLine="420" w:firstLineChars="200"/>
    </w:pPr>
    <w:rPr>
      <w:rFonts w:ascii="Calibri" w:hAnsi="Calibri" w:eastAsia="宋体" w:cs="Times New Roman"/>
      <w:szCs w:val="22"/>
    </w:rPr>
  </w:style>
  <w:style w:type="character" w:customStyle="1" w:styleId="10">
    <w:name w:val="页眉 Char"/>
    <w:basedOn w:val="7"/>
    <w:link w:val="4"/>
    <w:qFormat/>
    <w:uiPriority w:val="0"/>
    <w:rPr>
      <w:kern w:val="2"/>
      <w:sz w:val="18"/>
      <w:szCs w:val="18"/>
    </w:rPr>
  </w:style>
  <w:style w:type="character" w:customStyle="1" w:styleId="11">
    <w:name w:val="页脚 Char"/>
    <w:basedOn w:val="7"/>
    <w:link w:val="3"/>
    <w:qFormat/>
    <w:uiPriority w:val="0"/>
    <w:rPr>
      <w:kern w:val="2"/>
      <w:sz w:val="18"/>
      <w:szCs w:val="18"/>
    </w:rPr>
  </w:style>
  <w:style w:type="character" w:customStyle="1" w:styleId="12">
    <w:name w:val="批注框文本 Char"/>
    <w:basedOn w:val="7"/>
    <w:link w:val="2"/>
    <w:qFormat/>
    <w:uiPriority w:val="0"/>
    <w:rPr>
      <w:kern w:val="2"/>
      <w:sz w:val="18"/>
      <w:szCs w:val="18"/>
    </w:rPr>
  </w:style>
  <w:style w:type="character" w:customStyle="1" w:styleId="13">
    <w:name w:val="列出段落1 Char"/>
    <w:link w:val="9"/>
    <w:qFormat/>
    <w:uiPriority w:val="99"/>
    <w:rPr>
      <w:rFonts w:ascii="Calibri" w:hAnsi="Calibri" w:eastAsia="宋体" w:cs="Times New Roman"/>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神州网信技术有限公司</Company>
  <Pages>9</Pages>
  <Words>4650</Words>
  <Characters>4752</Characters>
  <Lines>34</Lines>
  <Paragraphs>9</Paragraphs>
  <TotalTime>2</TotalTime>
  <ScaleCrop>false</ScaleCrop>
  <LinksUpToDate>false</LinksUpToDate>
  <CharactersWithSpaces>4755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2021-01-03T08:34:00Z</dcterms:created>
  <dc:creator>liangbing</dc:creator>
  <cp:lastModifiedBy>lenovo</cp:lastModifiedBy>
  <cp:lastPrinted>2021-04-14T08:02:00Z</cp:lastPrinted>
  <dcterms:modified xsi:type="dcterms:W3CDTF">2022-11-04T08:54:46Z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9DE5D3FD4BB448E6AADDA26CDD51E593</vt:lpwstr>
  </property>
</Properties>
</file>